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41" w:rsidRDefault="00486658" w:rsidP="007E4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u w:val="single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u w:val="single"/>
          <w:shd w:val="clear" w:color="auto" w:fill="FFFFFF"/>
        </w:rPr>
        <w:t>List :</w:t>
      </w:r>
      <w:proofErr w:type="gramEnd"/>
      <w:r>
        <w:rPr>
          <w:rFonts w:ascii="Times New Roman" w:eastAsia="Times New Roman" w:hAnsi="Times New Roman" w:cs="Times New Roman"/>
          <w:b/>
          <w:bCs/>
          <w:color w:val="222222"/>
          <w:u w:val="single"/>
          <w:shd w:val="clear" w:color="auto" w:fill="FFFFFF"/>
        </w:rPr>
        <w:t xml:space="preserve">  Memorandum of Understanding (MoU)</w:t>
      </w:r>
      <w:r w:rsidR="00A670DC">
        <w:rPr>
          <w:rFonts w:ascii="Times New Roman" w:eastAsia="Times New Roman" w:hAnsi="Times New Roman" w:cs="Times New Roman"/>
          <w:b/>
          <w:bCs/>
          <w:color w:val="222222"/>
          <w:u w:val="single"/>
          <w:shd w:val="clear" w:color="auto" w:fill="FFFFFF"/>
        </w:rPr>
        <w:t xml:space="preserve"> Eternal University</w:t>
      </w:r>
    </w:p>
    <w:p w:rsidR="007E43A4" w:rsidRPr="00384195" w:rsidRDefault="007E43A4" w:rsidP="007E4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u w:val="single"/>
          <w:shd w:val="clear" w:color="auto" w:fill="FFFFFF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666"/>
        <w:gridCol w:w="2246"/>
        <w:gridCol w:w="1417"/>
        <w:gridCol w:w="2495"/>
        <w:gridCol w:w="3207"/>
      </w:tblGrid>
      <w:tr w:rsidR="00A6142F" w:rsidRPr="00384195" w:rsidTr="007E43A4">
        <w:trPr>
          <w:trHeight w:val="876"/>
        </w:trPr>
        <w:tc>
          <w:tcPr>
            <w:tcW w:w="666" w:type="dxa"/>
          </w:tcPr>
          <w:p w:rsidR="00A6142F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proofErr w:type="spellStart"/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S.No</w:t>
            </w:r>
            <w:proofErr w:type="spellEnd"/>
          </w:p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2246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Number</w:t>
            </w:r>
          </w:p>
        </w:tc>
        <w:tc>
          <w:tcPr>
            <w:tcW w:w="1417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Date</w:t>
            </w:r>
            <w:r w:rsidR="0048665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/Year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of MoU </w:t>
            </w:r>
          </w:p>
        </w:tc>
        <w:tc>
          <w:tcPr>
            <w:tcW w:w="2495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Between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1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and 2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Party</w:t>
            </w:r>
          </w:p>
        </w:tc>
        <w:tc>
          <w:tcPr>
            <w:tcW w:w="3207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/purpose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of  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</w:t>
            </w:r>
          </w:p>
        </w:tc>
      </w:tr>
      <w:tr w:rsidR="00A6142F" w:rsidRPr="00384195" w:rsidTr="007E43A4">
        <w:tc>
          <w:tcPr>
            <w:tcW w:w="666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1.</w:t>
            </w:r>
          </w:p>
        </w:tc>
        <w:tc>
          <w:tcPr>
            <w:tcW w:w="2246" w:type="dxa"/>
          </w:tcPr>
          <w:p w:rsidR="00A6142F" w:rsidRDefault="003D32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EU/VCO/MoU/59/01</w:t>
            </w:r>
          </w:p>
          <w:p w:rsidR="003D32B6" w:rsidRPr="00384195" w:rsidRDefault="003D32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29.04.2008</w:t>
            </w:r>
          </w:p>
        </w:tc>
        <w:tc>
          <w:tcPr>
            <w:tcW w:w="2495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WAYNE State University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Mechanical Engineering</w:t>
            </w: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and ACET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, EU</w:t>
            </w:r>
            <w:r w:rsidR="003D32B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</w:p>
        </w:tc>
        <w:tc>
          <w:tcPr>
            <w:tcW w:w="3207" w:type="dxa"/>
          </w:tcPr>
          <w:p w:rsidR="00A6142F" w:rsidRPr="00384195" w:rsidRDefault="00A6142F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Promoting collaborative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education &amp; research programme</w:t>
            </w:r>
          </w:p>
        </w:tc>
      </w:tr>
      <w:tr w:rsidR="00A6142F" w:rsidRPr="00384195" w:rsidTr="007E43A4">
        <w:tc>
          <w:tcPr>
            <w:tcW w:w="666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2.</w:t>
            </w:r>
          </w:p>
        </w:tc>
        <w:tc>
          <w:tcPr>
            <w:tcW w:w="2246" w:type="dxa"/>
          </w:tcPr>
          <w:p w:rsidR="00A6142F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EU/VCO/MoU/59/02</w:t>
            </w:r>
          </w:p>
          <w:p w:rsidR="003D32B6" w:rsidRPr="00384195" w:rsidRDefault="003D32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08.09.2008</w:t>
            </w:r>
          </w:p>
        </w:tc>
        <w:tc>
          <w:tcPr>
            <w:tcW w:w="2495" w:type="dxa"/>
          </w:tcPr>
          <w:p w:rsidR="00A6142F" w:rsidRPr="00384195" w:rsidRDefault="00A6142F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WAYNE State University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E&amp;CE,CE </w:t>
            </w: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and ACET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, EU</w:t>
            </w:r>
          </w:p>
        </w:tc>
        <w:tc>
          <w:tcPr>
            <w:tcW w:w="3207" w:type="dxa"/>
          </w:tcPr>
          <w:p w:rsidR="00A6142F" w:rsidRPr="00384195" w:rsidRDefault="00A6142F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Promoting collaborative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education &amp; research programme</w:t>
            </w:r>
          </w:p>
        </w:tc>
      </w:tr>
      <w:tr w:rsidR="00316F14" w:rsidRPr="00384195" w:rsidTr="007E43A4">
        <w:tc>
          <w:tcPr>
            <w:tcW w:w="666" w:type="dxa"/>
          </w:tcPr>
          <w:p w:rsidR="00316F14" w:rsidRPr="00384195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246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EU/VCO/MoU/59/03</w:t>
            </w:r>
          </w:p>
          <w:p w:rsidR="003D32B6" w:rsidRPr="00384195" w:rsidRDefault="003D32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24.02.2009</w:t>
            </w:r>
          </w:p>
        </w:tc>
        <w:tc>
          <w:tcPr>
            <w:tcW w:w="2495" w:type="dxa"/>
          </w:tcPr>
          <w:p w:rsidR="00316F14" w:rsidRPr="00384195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The College of Nursing and Health Professions DREXEL, University, Philadelphia, Pennsylvania, USA and Akal College of Nursing Health Sciences Eternal University, BS (HP)</w:t>
            </w:r>
          </w:p>
        </w:tc>
        <w:tc>
          <w:tcPr>
            <w:tcW w:w="3207" w:type="dxa"/>
          </w:tcPr>
          <w:p w:rsidR="00316F14" w:rsidRPr="00384195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academic and educational cooperation on the basis of equality and reciprocity and to promote sustainable partnerships and mutual understanding between both the universities.</w:t>
            </w:r>
          </w:p>
        </w:tc>
      </w:tr>
      <w:tr w:rsidR="00316F14" w:rsidRPr="00384195" w:rsidTr="007E43A4">
        <w:tc>
          <w:tcPr>
            <w:tcW w:w="666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2246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EU/VCO/MoU/59/04</w:t>
            </w:r>
          </w:p>
          <w:p w:rsidR="003D32B6" w:rsidRPr="00384195" w:rsidRDefault="003D32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26.10.2009</w:t>
            </w:r>
          </w:p>
        </w:tc>
        <w:tc>
          <w:tcPr>
            <w:tcW w:w="2495" w:type="dxa"/>
          </w:tcPr>
          <w:p w:rsidR="00316F14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EU, BS (India) and DREXEL, University, Philadelphia, Pennsylvania, USA </w:t>
            </w:r>
          </w:p>
        </w:tc>
        <w:tc>
          <w:tcPr>
            <w:tcW w:w="3207" w:type="dxa"/>
          </w:tcPr>
          <w:p w:rsidR="00316F14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and maintain a web page specifically for the use of EU students listing all educational courses.</w:t>
            </w:r>
          </w:p>
        </w:tc>
      </w:tr>
      <w:tr w:rsidR="00316F14" w:rsidRPr="00384195" w:rsidTr="007E43A4">
        <w:tc>
          <w:tcPr>
            <w:tcW w:w="666" w:type="dxa"/>
          </w:tcPr>
          <w:p w:rsidR="00316F14" w:rsidRPr="00384195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2246" w:type="dxa"/>
          </w:tcPr>
          <w:p w:rsidR="00316F14" w:rsidRDefault="00316F14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16.07.2010</w:t>
            </w:r>
          </w:p>
        </w:tc>
        <w:tc>
          <w:tcPr>
            <w:tcW w:w="2495" w:type="dxa"/>
          </w:tcPr>
          <w:p w:rsidR="00316F14" w:rsidRPr="00384195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NIT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Hamirpur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 (HP)</w:t>
            </w:r>
          </w:p>
        </w:tc>
        <w:tc>
          <w:tcPr>
            <w:tcW w:w="3207" w:type="dxa"/>
          </w:tcPr>
          <w:p w:rsidR="00316F14" w:rsidRPr="00384195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facilitate, Research, Development, Training &amp; Promotion in Renewable Energy in Rural Area</w:t>
            </w:r>
          </w:p>
        </w:tc>
      </w:tr>
      <w:tr w:rsidR="00316F14" w:rsidRPr="00384195" w:rsidTr="007E43A4">
        <w:tc>
          <w:tcPr>
            <w:tcW w:w="666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6.</w:t>
            </w:r>
          </w:p>
        </w:tc>
        <w:tc>
          <w:tcPr>
            <w:tcW w:w="2246" w:type="dxa"/>
          </w:tcPr>
          <w:p w:rsidR="00316F14" w:rsidRDefault="00316F14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.09.2010</w:t>
            </w:r>
          </w:p>
        </w:tc>
        <w:tc>
          <w:tcPr>
            <w:tcW w:w="2495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JIVO Wellness Pvt Ltd</w:t>
            </w:r>
          </w:p>
        </w:tc>
        <w:tc>
          <w:tcPr>
            <w:tcW w:w="3207" w:type="dxa"/>
          </w:tcPr>
          <w:p w:rsidR="00316F14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undertake diverse teaching programs, research and extension activities.</w:t>
            </w:r>
          </w:p>
        </w:tc>
      </w:tr>
      <w:tr w:rsidR="00316F14" w:rsidRPr="00384195" w:rsidTr="007E43A4">
        <w:tc>
          <w:tcPr>
            <w:tcW w:w="666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2246" w:type="dxa"/>
          </w:tcPr>
          <w:p w:rsidR="00316F14" w:rsidRDefault="00316F14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18.04.2011</w:t>
            </w:r>
          </w:p>
        </w:tc>
        <w:tc>
          <w:tcPr>
            <w:tcW w:w="2495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Foundation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Tagra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</w:p>
        </w:tc>
        <w:tc>
          <w:tcPr>
            <w:tcW w:w="3207" w:type="dxa"/>
          </w:tcPr>
          <w:p w:rsidR="00316F14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develop industry and academic relationship. </w:t>
            </w:r>
          </w:p>
        </w:tc>
      </w:tr>
      <w:tr w:rsidR="00316F14" w:rsidRPr="00384195" w:rsidTr="007E43A4">
        <w:tc>
          <w:tcPr>
            <w:tcW w:w="666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2246" w:type="dxa"/>
          </w:tcPr>
          <w:p w:rsidR="00316F14" w:rsidRPr="008C1DD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</w:t>
            </w:r>
            <w:r w:rsidR="004B47B2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13.06.2013</w:t>
            </w:r>
          </w:p>
        </w:tc>
        <w:tc>
          <w:tcPr>
            <w:tcW w:w="2495" w:type="dxa"/>
          </w:tcPr>
          <w:p w:rsidR="00316F14" w:rsidRDefault="004B47B2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ICRISAT &amp; EU</w:t>
            </w:r>
          </w:p>
        </w:tc>
        <w:tc>
          <w:tcPr>
            <w:tcW w:w="3207" w:type="dxa"/>
          </w:tcPr>
          <w:p w:rsidR="00316F14" w:rsidRDefault="004B47B2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make the material available for purposes of research, breeding and training for food and agriculture, for the exclusive use of the EU.</w:t>
            </w:r>
          </w:p>
        </w:tc>
      </w:tr>
      <w:tr w:rsidR="004B47B2" w:rsidRPr="00384195" w:rsidTr="007E43A4">
        <w:tc>
          <w:tcPr>
            <w:tcW w:w="666" w:type="dxa"/>
          </w:tcPr>
          <w:p w:rsidR="004B47B2" w:rsidRDefault="004B47B2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2246" w:type="dxa"/>
          </w:tcPr>
          <w:p w:rsidR="004B47B2" w:rsidRPr="008C1DD4" w:rsidRDefault="004B47B2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EU/VCO/MoU/59/0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1417" w:type="dxa"/>
          </w:tcPr>
          <w:p w:rsidR="004B47B2" w:rsidRDefault="004B47B2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03.12.2013</w:t>
            </w:r>
          </w:p>
        </w:tc>
        <w:tc>
          <w:tcPr>
            <w:tcW w:w="2495" w:type="dxa"/>
          </w:tcPr>
          <w:p w:rsidR="004B47B2" w:rsidRDefault="004B47B2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INFLIBNET Centre, an IUC of UGC Gandhinagar and EU</w:t>
            </w:r>
          </w:p>
        </w:tc>
        <w:tc>
          <w:tcPr>
            <w:tcW w:w="3207" w:type="dxa"/>
          </w:tcPr>
          <w:p w:rsidR="004B47B2" w:rsidRDefault="004B47B2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MoU for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Shodhganga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Shodhgangotri</w:t>
            </w:r>
            <w:proofErr w:type="spellEnd"/>
          </w:p>
        </w:tc>
      </w:tr>
      <w:tr w:rsidR="00316F14" w:rsidRPr="00384195" w:rsidTr="007E43A4">
        <w:tc>
          <w:tcPr>
            <w:tcW w:w="666" w:type="dxa"/>
          </w:tcPr>
          <w:p w:rsidR="00316F14" w:rsidRDefault="00F07F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2246" w:type="dxa"/>
          </w:tcPr>
          <w:p w:rsidR="00316F14" w:rsidRDefault="00316F14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 w:rsidR="00F07FFE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1417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03.03.2014</w:t>
            </w:r>
          </w:p>
        </w:tc>
        <w:tc>
          <w:tcPr>
            <w:tcW w:w="2495" w:type="dxa"/>
          </w:tcPr>
          <w:p w:rsidR="00316F14" w:rsidRDefault="00316F14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NICER and EU</w:t>
            </w:r>
          </w:p>
        </w:tc>
        <w:tc>
          <w:tcPr>
            <w:tcW w:w="3207" w:type="dxa"/>
          </w:tcPr>
          <w:p w:rsidR="00316F14" w:rsidRDefault="00316F14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Clean India Campaign</w:t>
            </w:r>
          </w:p>
        </w:tc>
      </w:tr>
      <w:tr w:rsidR="00F07FFE" w:rsidRPr="00384195" w:rsidTr="007E43A4">
        <w:tc>
          <w:tcPr>
            <w:tcW w:w="666" w:type="dxa"/>
          </w:tcPr>
          <w:p w:rsidR="00F07FFE" w:rsidRDefault="00F07F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2246" w:type="dxa"/>
          </w:tcPr>
          <w:p w:rsidR="00F07FFE" w:rsidRPr="008C1DD4" w:rsidRDefault="00F07F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EU/VCO/MoU/59/11</w:t>
            </w:r>
          </w:p>
        </w:tc>
        <w:tc>
          <w:tcPr>
            <w:tcW w:w="1417" w:type="dxa"/>
          </w:tcPr>
          <w:p w:rsidR="00F07FFE" w:rsidRDefault="00F07FFE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25.11.20</w:t>
            </w:r>
            <w:r w:rsidR="008974B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2495" w:type="dxa"/>
          </w:tcPr>
          <w:p w:rsidR="00F07FFE" w:rsidRDefault="00F07F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EU, BS (HP)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Shoolini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University,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Solan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(HP)</w:t>
            </w:r>
          </w:p>
        </w:tc>
        <w:tc>
          <w:tcPr>
            <w:tcW w:w="3207" w:type="dxa"/>
          </w:tcPr>
          <w:p w:rsidR="00F07FFE" w:rsidRDefault="00F07FFE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promote and exchange of faculty and research scholars,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students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academic information and materials</w:t>
            </w:r>
          </w:p>
        </w:tc>
      </w:tr>
      <w:tr w:rsidR="00486658" w:rsidRPr="00384195" w:rsidTr="007E43A4">
        <w:tc>
          <w:tcPr>
            <w:tcW w:w="666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2246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EU/VCO/MoU/59/12</w:t>
            </w:r>
          </w:p>
        </w:tc>
        <w:tc>
          <w:tcPr>
            <w:tcW w:w="1417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26.12.2014</w:t>
            </w:r>
          </w:p>
        </w:tc>
        <w:tc>
          <w:tcPr>
            <w:tcW w:w="2495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EU, BS (HP) and Gujarat Institute of solar Energy    ( GISE), Ahmedabad- Gandhinagar Campus</w:t>
            </w:r>
          </w:p>
        </w:tc>
        <w:tc>
          <w:tcPr>
            <w:tcW w:w="3207" w:type="dxa"/>
          </w:tcPr>
          <w:p w:rsidR="00486658" w:rsidRDefault="00486658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promote and exchange of faculty and research scholars,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students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academic information and materials</w:t>
            </w:r>
          </w:p>
        </w:tc>
      </w:tr>
      <w:tr w:rsidR="00486658" w:rsidRPr="00384195" w:rsidTr="007E43A4">
        <w:tc>
          <w:tcPr>
            <w:tcW w:w="666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2246" w:type="dxa"/>
          </w:tcPr>
          <w:p w:rsidR="00486658" w:rsidRDefault="00486658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EU/VCO/MoU/59/13</w:t>
            </w:r>
          </w:p>
        </w:tc>
        <w:tc>
          <w:tcPr>
            <w:tcW w:w="1417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09.06.2015</w:t>
            </w:r>
          </w:p>
        </w:tc>
        <w:tc>
          <w:tcPr>
            <w:tcW w:w="2495" w:type="dxa"/>
          </w:tcPr>
          <w:p w:rsidR="00486658" w:rsidRDefault="00486658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Reliance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Jio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Infocomm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Ltd  and EU</w:t>
            </w:r>
          </w:p>
        </w:tc>
        <w:tc>
          <w:tcPr>
            <w:tcW w:w="3207" w:type="dxa"/>
          </w:tcPr>
          <w:p w:rsidR="00486658" w:rsidRDefault="00486658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offer the course program developed by Reliance to students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2246" w:type="dxa"/>
          </w:tcPr>
          <w:p w:rsidR="008974B6" w:rsidRPr="008C1DD4" w:rsidRDefault="008974B6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1417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02.07.2015</w:t>
            </w:r>
          </w:p>
        </w:tc>
        <w:tc>
          <w:tcPr>
            <w:tcW w:w="2495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EU, BS (HP) and IARI, Regional Station,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Tutikandi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, Shimla (HP)</w:t>
            </w:r>
          </w:p>
        </w:tc>
        <w:tc>
          <w:tcPr>
            <w:tcW w:w="3207" w:type="dxa"/>
          </w:tcPr>
          <w:p w:rsidR="008974B6" w:rsidRDefault="008974B6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Material Transfer agreements.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proofErr w:type="spellStart"/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lastRenderedPageBreak/>
              <w:t>S.No</w:t>
            </w:r>
            <w:proofErr w:type="spellEnd"/>
          </w:p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2246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Number</w:t>
            </w:r>
          </w:p>
        </w:tc>
        <w:tc>
          <w:tcPr>
            <w:tcW w:w="141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Date/Year of MoU </w:t>
            </w:r>
          </w:p>
        </w:tc>
        <w:tc>
          <w:tcPr>
            <w:tcW w:w="2495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Between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1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and 2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Party</w:t>
            </w:r>
          </w:p>
        </w:tc>
        <w:tc>
          <w:tcPr>
            <w:tcW w:w="320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/purpose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of  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2246" w:type="dxa"/>
          </w:tcPr>
          <w:p w:rsidR="008974B6" w:rsidRDefault="008974B6" w:rsidP="008974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EU/VCO/MoU/59/15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03.07.2015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The International Maize and Wheat Improvement Centre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improvement of crop plants for productivity and profitable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27709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16</w:t>
            </w:r>
          </w:p>
          <w:p w:rsidR="008974B6" w:rsidRPr="00C27709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Pr="00C27709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27709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25.08.2015</w:t>
            </w:r>
          </w:p>
        </w:tc>
        <w:tc>
          <w:tcPr>
            <w:tcW w:w="2495" w:type="dxa"/>
          </w:tcPr>
          <w:p w:rsidR="008974B6" w:rsidRPr="00C27709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27709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Bialystok University of Technology Poland and EU</w:t>
            </w:r>
          </w:p>
        </w:tc>
        <w:tc>
          <w:tcPr>
            <w:tcW w:w="3207" w:type="dxa"/>
          </w:tcPr>
          <w:p w:rsidR="008974B6" w:rsidRPr="00C27709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27709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establish direct relationship to improve teaching programs and organisation of the teaching process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2246" w:type="dxa"/>
          </w:tcPr>
          <w:p w:rsidR="008974B6" w:rsidRDefault="008974B6" w:rsidP="008974B6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03.09.2015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IQBRI Telecom Pvt Ltd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make a platform for the students to pursue skill training under ESDM and PMKVY</w:t>
            </w:r>
          </w:p>
        </w:tc>
      </w:tr>
      <w:tr w:rsidR="008974B6" w:rsidRPr="00384195" w:rsidTr="007E43A4">
        <w:trPr>
          <w:trHeight w:val="715"/>
        </w:trPr>
        <w:tc>
          <w:tcPr>
            <w:tcW w:w="666" w:type="dxa"/>
          </w:tcPr>
          <w:p w:rsidR="008974B6" w:rsidRDefault="008974B6" w:rsidP="00897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06.05.2016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ICRISAT and EU,BS (HP)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and shares improved breeding material of mandate crops.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br/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12.08.2017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Bhai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Pheru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Sikh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Educanal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Society, Faridkot, Punjab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academic partnership based on the principal of reciprocity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06.12.2017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CCS Haryana Agricultural University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Hisar</w:t>
            </w:r>
            <w:proofErr w:type="spellEnd"/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For the supply/exchange/ transfer of Genetic Recourses food and agriculture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17.12.2017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Central University of Himachal Pradesh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For the supply/exchange/ transfer of Genetic Recourses food and agriculture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18.04.2018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NSDL database Management Limited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lodge the academic awards of its students/awardees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23</w:t>
            </w:r>
          </w:p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04.05.2018</w:t>
            </w:r>
          </w:p>
        </w:tc>
        <w:tc>
          <w:tcPr>
            <w:tcW w:w="2495" w:type="dxa"/>
          </w:tcPr>
          <w:p w:rsidR="008974B6" w:rsidRPr="0010401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Regensy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Business School Johannesburg, South Africa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cooperate in various field of academic endeavour for their mutual benefit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17.09.2018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Sangenta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Biosciences Private Limited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supply the original material solely for use in the Research project as son after the effective date as reasonably possible.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25</w:t>
            </w:r>
          </w:p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20.11.2018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AUPP Australia Ltd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provide educational and support services for the programs.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16.03.2019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Sri Guru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Granth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Sahib World University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Fatehgarh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Sahib Punjab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Aims of this MOU to promote the exchange of faculty, scholars, students, academic information, research materials and protocols 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18.03.2019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Bansal IP Associates, Mohali and EU, BS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explore the possibility of Protection of Intellectual Property (IP) of the University, including patents and related aspects.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19.04.2019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Global Institutes Amritsar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promote academic and research cooperation and the development of the institutions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06.08.2019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VBRI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develop research and educational cooperation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10.08.2019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Kauriwara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ACE,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deliver the high quality school education and ACE , a renowned institution specializing in teacher training and professional development.10.08.2019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proofErr w:type="spellStart"/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lastRenderedPageBreak/>
              <w:t>S.No</w:t>
            </w:r>
            <w:proofErr w:type="spellEnd"/>
          </w:p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2246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Number</w:t>
            </w:r>
          </w:p>
        </w:tc>
        <w:tc>
          <w:tcPr>
            <w:tcW w:w="141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Date/Year of MoU </w:t>
            </w:r>
          </w:p>
        </w:tc>
        <w:tc>
          <w:tcPr>
            <w:tcW w:w="2495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Between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1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and 2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Party</w:t>
            </w:r>
          </w:p>
        </w:tc>
        <w:tc>
          <w:tcPr>
            <w:tcW w:w="320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/purpose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of  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10.08.2019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Daula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ACE, EU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deliver the high quality school education and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ACE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 renowned institution specializing in teacher training and professional development.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31.08.2019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Poornima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University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undertake diverse teaching programs, research and extension activities.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Bakarwal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EU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34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34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Killi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Nihal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Singh Punjab and ACE,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Uddat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Saidewala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ACE,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04.09.2019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Bhadaur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ACE,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04.02.2020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College of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Reetkheri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, Punjab and ACE,EU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22.02.2020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Mahatama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Gandhi National Council of Rural Education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offer the courses at the UG &amp; PG levels in the areas of Rural Management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EU/VCO/MoU/59/39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28.02.2020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Regional cum facilitation Centre for North Indian States (RCFC-North)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Promoting the exchange of faculty, scholars, students, Academic information, research materials and protocols with commitment and understanding.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Pr="00C051F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2246" w:type="dxa"/>
          </w:tcPr>
          <w:p w:rsidR="008974B6" w:rsidRPr="00C051F0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1417" w:type="dxa"/>
          </w:tcPr>
          <w:p w:rsidR="008974B6" w:rsidRPr="00C051F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16.05.2020</w:t>
            </w:r>
          </w:p>
        </w:tc>
        <w:tc>
          <w:tcPr>
            <w:tcW w:w="2495" w:type="dxa"/>
          </w:tcPr>
          <w:p w:rsidR="008974B6" w:rsidRPr="00C051F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 Blessing Advertising </w:t>
            </w:r>
            <w:proofErr w:type="spellStart"/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Pvt.</w:t>
            </w:r>
            <w:proofErr w:type="spellEnd"/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Ltd.</w:t>
            </w:r>
          </w:p>
        </w:tc>
        <w:tc>
          <w:tcPr>
            <w:tcW w:w="3207" w:type="dxa"/>
          </w:tcPr>
          <w:p w:rsidR="008974B6" w:rsidRPr="00C051F0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industry and academic relationship in the areas of mutual interest and benefit.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05.07.2020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Baru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Sahib and ACE,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06.07.2020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CCS Haryana Agricultural University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Hisar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friendly relationship to promote and accelerate the programmes of research and education in the areas of mutual concern.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Pr="00C051F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2246" w:type="dxa"/>
          </w:tcPr>
          <w:p w:rsidR="008974B6" w:rsidRPr="00C051F0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1417" w:type="dxa"/>
          </w:tcPr>
          <w:p w:rsidR="008974B6" w:rsidRPr="00C051F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03.10.2020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National Bank for Agriculture and Rural Development (NABARD)</w:t>
            </w:r>
          </w:p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  <w:p w:rsidR="008974B6" w:rsidRPr="00C051F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3207" w:type="dxa"/>
          </w:tcPr>
          <w:p w:rsidR="008974B6" w:rsidRPr="00C051F0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Grant assistance for an amount not exceeding 7</w:t>
            </w:r>
            <w:proofErr w:type="gramStart"/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,93,500</w:t>
            </w:r>
            <w:proofErr w:type="gramEnd"/>
            <w:r w:rsidRPr="00C051F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/- to Institution.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proofErr w:type="spellStart"/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lastRenderedPageBreak/>
              <w:t>S.No</w:t>
            </w:r>
            <w:proofErr w:type="spellEnd"/>
          </w:p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2246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Number</w:t>
            </w:r>
          </w:p>
        </w:tc>
        <w:tc>
          <w:tcPr>
            <w:tcW w:w="141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Date/Year of MoU </w:t>
            </w:r>
          </w:p>
        </w:tc>
        <w:tc>
          <w:tcPr>
            <w:tcW w:w="2495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Between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1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and 2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Party</w:t>
            </w:r>
          </w:p>
        </w:tc>
        <w:tc>
          <w:tcPr>
            <w:tcW w:w="320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/purpose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of  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44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EU/VCO/MoU/59/44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10.12.2020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 and Akal Information System Ltd.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industry and academic relationship in the areas of mutual interest and benefit.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01.02.2021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Kalgidhar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Trust, BS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provide Electrical services, civil maintenance, Housekeeping, Transportation, Health services, Water Supply and security of the campus.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SED Ltd.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For Production, manufacturing, marketing of products relating to sustainable energy.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24.03.2021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EU, BS and AU, TS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programme for research/academic cooperation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in  areas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of mutual interest and  in accordance with terms and conditions set forth in this MoU.</w:t>
            </w:r>
          </w:p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15.03.2021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Subodh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Foundation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provide Artificial Intelligence, Machine learning and Data Analytics Course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18.05.2021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DKSGACA and Punjab Agricultural University Ludhiana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For transferring of the material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28.08.2021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ICAR, Central Potato Research Institute, Shimla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For facilitating student’s Training/ Post Graduate Research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07.12.2021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Army Training Command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Academic and Research cooperation between the Army and EU is to promote and facilitate.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20.12.2021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Kalgidhar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Society, BS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promote and facilitate the view of sharing a common desire to explore extend and strengthen the mutual relationship with well-established academic and Research Development set in order to share the facilities and expertise available with each of them to ofrr4 practical training to EU trainees for Geriatric Care Assistance.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19.02.2022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Dakra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Sahib and ACE, EU, BS (HP)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Pr="008D547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2246" w:type="dxa"/>
          </w:tcPr>
          <w:p w:rsidR="008974B6" w:rsidRPr="008D5470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1417" w:type="dxa"/>
          </w:tcPr>
          <w:p w:rsidR="008974B6" w:rsidRPr="008D547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D547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26.09.2022</w:t>
            </w:r>
          </w:p>
        </w:tc>
        <w:tc>
          <w:tcPr>
            <w:tcW w:w="2495" w:type="dxa"/>
          </w:tcPr>
          <w:p w:rsidR="008974B6" w:rsidRPr="008D547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D547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Khan Mushroom Centre  and EU</w:t>
            </w:r>
          </w:p>
        </w:tc>
        <w:tc>
          <w:tcPr>
            <w:tcW w:w="3207" w:type="dxa"/>
          </w:tcPr>
          <w:p w:rsidR="008974B6" w:rsidRPr="008D5470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D5470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provide framework to create better placement opportunity by the campus placement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55</w:t>
            </w:r>
          </w:p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Pr="008D547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02.12.2022</w:t>
            </w:r>
          </w:p>
        </w:tc>
        <w:tc>
          <w:tcPr>
            <w:tcW w:w="2495" w:type="dxa"/>
          </w:tcPr>
          <w:p w:rsidR="008974B6" w:rsidRPr="008D5470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Varginia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Commonwealth University, USA and KTS, BS (India)</w:t>
            </w:r>
          </w:p>
        </w:tc>
        <w:tc>
          <w:tcPr>
            <w:tcW w:w="3207" w:type="dxa"/>
          </w:tcPr>
          <w:p w:rsidR="008974B6" w:rsidRPr="008D5470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academic and cultural exchange to advance the discovery of new knowledge.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56</w:t>
            </w:r>
          </w:p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20.01.2023</w:t>
            </w:r>
          </w:p>
        </w:tc>
        <w:tc>
          <w:tcPr>
            <w:tcW w:w="2495" w:type="dxa"/>
          </w:tcPr>
          <w:p w:rsidR="008974B6" w:rsidRPr="0010401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TEXAS Woman’s University, USA and AN,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elevate the standard and quality of nursing education and program graduates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proofErr w:type="spellStart"/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lastRenderedPageBreak/>
              <w:t>S.No</w:t>
            </w:r>
            <w:proofErr w:type="spellEnd"/>
          </w:p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2246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Number</w:t>
            </w:r>
          </w:p>
        </w:tc>
        <w:tc>
          <w:tcPr>
            <w:tcW w:w="141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Date/Year of MoU </w:t>
            </w:r>
          </w:p>
        </w:tc>
        <w:tc>
          <w:tcPr>
            <w:tcW w:w="2495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Between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1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and 2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Party</w:t>
            </w:r>
          </w:p>
        </w:tc>
        <w:tc>
          <w:tcPr>
            <w:tcW w:w="320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/purpose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of  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10.08.2023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EU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Aragen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Life Sciences Limited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Hydrabad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(Telangana)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enhance the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material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physical and intellectual development of the students, faculty members and staff of the collaborating institutions.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2246" w:type="dxa"/>
          </w:tcPr>
          <w:p w:rsidR="008974B6" w:rsidRPr="008C1DD4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01.09.2023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Chikitsak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Samuha’s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Sir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Sitaram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and Lady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Shantabhai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Patkar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College of Arts &amp; Science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promote quality education and scholarly activities.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Bhai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Desa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ACE, EU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Kakra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Kalan Punjab and ACE,EU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Benra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Punjab and ACE,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8C1DD4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Ellenabad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Haryana and ACE,EU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Dhugga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Kalan and ACE, EU, BS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04.09.2023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Akal Academy,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Pawen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and ACE, EU, BS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 framework for collaboration in teacher training, professional development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B.Ed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Students internship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65</w:t>
            </w:r>
          </w:p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08.10.2023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The College of Nursing and Health Professions DREXEL University, Philadelphia Pennsylvania, USA and Akal College of Nursing, EU 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promote mutual cooperation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and  area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of education and research and shared interests in pursuing academic and scientific goals and professional and cordial relations.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12.01.2024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Sri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Badrika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Ashram cum charitable &amp; social welfare society and Eternal University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take admission under the fully sponsored Bachelor of Computer Application (BCA) program at Eternal University.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02.06.2025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UGC-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Malaviya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Mission Teacher Training Centre  (UGC-MMTC)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enhance the capacity building of faculty members/research scholars by organizing joint events as seminars/webinars/ conference/ FEP /workshop/Training etc.</w:t>
            </w:r>
          </w:p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proofErr w:type="spellStart"/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lastRenderedPageBreak/>
              <w:t>S.No</w:t>
            </w:r>
            <w:proofErr w:type="spellEnd"/>
          </w:p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2246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Number</w:t>
            </w:r>
          </w:p>
        </w:tc>
        <w:tc>
          <w:tcPr>
            <w:tcW w:w="141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Date/Year of MoU </w:t>
            </w:r>
          </w:p>
        </w:tc>
        <w:tc>
          <w:tcPr>
            <w:tcW w:w="2495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 Between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1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and 2</w:t>
            </w:r>
            <w:r w:rsidRPr="00A6142F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N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Party</w:t>
            </w:r>
          </w:p>
        </w:tc>
        <w:tc>
          <w:tcPr>
            <w:tcW w:w="3207" w:type="dxa"/>
          </w:tcPr>
          <w:p w:rsidR="008974B6" w:rsidRPr="00384195" w:rsidRDefault="008974B6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/purpose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of  </w:t>
            </w:r>
            <w:r w:rsidRPr="00384195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MoU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68</w:t>
            </w:r>
          </w:p>
          <w:p w:rsidR="008974B6" w:rsidRDefault="008974B6" w:rsidP="007E43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(</w:t>
            </w:r>
            <w:r w:rsidRPr="003D32B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INTERNATIONAL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14.10.2025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School of Agricultural Sciences (SAS),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Baika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University Institute of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Buea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(BUIB) , Cameroon and DKSGACA,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and promote academic, research and educational cooperation on the basis of equality and reciprocity and to foster a sustainable partnership and mutual understanding both the institutions.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</w:pPr>
            <w:r w:rsidRPr="00BD6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29.04.2026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Samyak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Arth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Private limited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establish a collaborative framework for designing and implementing a practical, project based learning programmed focused on AI-enabled Web Development for a pilot cohort of students enrolled with the institutions.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EU/VCO/MoU/59/70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29.05.2026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SRU and EU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collaborative partnership between the two educational institutions to promote academic, research and cultural exchanges and enhance mutual cooperation in various areas of common interest.   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EU/VCO/MoU/59/71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25.07.2026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Eternal University and Akal University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establish a programme for research/academic cooperation in areas of mutual interest and in accordance with terms and conditions set forth in this MoU.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EU/VCO/MoU/59/72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03.08.2026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SED (Mohali) and The KTS, EU, BS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establish a collaborative partnership between EU and SED for the development management and advancement of the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“ Hydroponic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System with Evapotranspiration Recovery Unit at EU campus.</w:t>
            </w:r>
          </w:p>
        </w:tc>
      </w:tr>
      <w:tr w:rsidR="008974B6" w:rsidRPr="00384195" w:rsidTr="007E43A4">
        <w:tc>
          <w:tcPr>
            <w:tcW w:w="66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2246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EU/VCO/MoU/59/73</w:t>
            </w:r>
          </w:p>
        </w:tc>
        <w:tc>
          <w:tcPr>
            <w:tcW w:w="1417" w:type="dxa"/>
          </w:tcPr>
          <w:p w:rsidR="008974B6" w:rsidRDefault="008974B6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26.08.2026</w:t>
            </w:r>
          </w:p>
        </w:tc>
        <w:tc>
          <w:tcPr>
            <w:tcW w:w="2495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ACIC Rise Association and ACIC Eternal University Foundation</w:t>
            </w:r>
          </w:p>
        </w:tc>
        <w:tc>
          <w:tcPr>
            <w:tcW w:w="3207" w:type="dxa"/>
          </w:tcPr>
          <w:p w:rsidR="008974B6" w:rsidRDefault="008974B6" w:rsidP="007E4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Develop research projects, publish papers , seek external funding for research &amp; development and carry put other activities jointly as mutual agreed by the parties from time to time.</w:t>
            </w:r>
          </w:p>
        </w:tc>
      </w:tr>
      <w:tr w:rsidR="009473CA" w:rsidRPr="00384195" w:rsidTr="007E43A4">
        <w:tc>
          <w:tcPr>
            <w:tcW w:w="666" w:type="dxa"/>
          </w:tcPr>
          <w:p w:rsidR="009473CA" w:rsidRDefault="009473CA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2246" w:type="dxa"/>
          </w:tcPr>
          <w:p w:rsidR="009473CA" w:rsidRDefault="009473CA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EU/VCO/MoU/59/74</w:t>
            </w:r>
          </w:p>
        </w:tc>
        <w:tc>
          <w:tcPr>
            <w:tcW w:w="1417" w:type="dxa"/>
          </w:tcPr>
          <w:p w:rsidR="009473CA" w:rsidRDefault="009473CA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26.09.2026</w:t>
            </w:r>
          </w:p>
        </w:tc>
        <w:tc>
          <w:tcPr>
            <w:tcW w:w="2495" w:type="dxa"/>
          </w:tcPr>
          <w:p w:rsidR="009473CA" w:rsidRDefault="009473CA" w:rsidP="009473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University,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Baru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Sahib and Ft Y.S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Parmar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University of Horticulture &amp; Forestry,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Nauni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Solan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(HP)</w:t>
            </w:r>
          </w:p>
        </w:tc>
        <w:tc>
          <w:tcPr>
            <w:tcW w:w="3207" w:type="dxa"/>
          </w:tcPr>
          <w:p w:rsidR="009473CA" w:rsidRDefault="009473CA" w:rsidP="00947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To establish a framework academic, research educational and institutional cooperation between the two universities.</w:t>
            </w:r>
          </w:p>
        </w:tc>
      </w:tr>
      <w:tr w:rsidR="00A70B1C" w:rsidRPr="00384195" w:rsidTr="007E43A4">
        <w:tc>
          <w:tcPr>
            <w:tcW w:w="666" w:type="dxa"/>
          </w:tcPr>
          <w:p w:rsidR="00A70B1C" w:rsidRDefault="00A70B1C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2246" w:type="dxa"/>
          </w:tcPr>
          <w:p w:rsidR="00A70B1C" w:rsidRDefault="00A70B1C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EU/VCO/MoU/59/75</w:t>
            </w:r>
          </w:p>
        </w:tc>
        <w:tc>
          <w:tcPr>
            <w:tcW w:w="1417" w:type="dxa"/>
          </w:tcPr>
          <w:p w:rsidR="00A70B1C" w:rsidRDefault="00A70B1C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01.10.2026</w:t>
            </w:r>
          </w:p>
        </w:tc>
        <w:tc>
          <w:tcPr>
            <w:tcW w:w="2495" w:type="dxa"/>
          </w:tcPr>
          <w:p w:rsidR="00A70B1C" w:rsidRDefault="00A70B1C" w:rsidP="009473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Vanelloid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Pvt.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Ltd</w:t>
            </w:r>
          </w:p>
        </w:tc>
        <w:tc>
          <w:tcPr>
            <w:tcW w:w="3207" w:type="dxa"/>
          </w:tcPr>
          <w:p w:rsidR="00A70B1C" w:rsidRDefault="00792F5D" w:rsidP="00947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792F5D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76.</w:t>
            </w:r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EU/VCO/MoU/59/76</w:t>
            </w:r>
          </w:p>
        </w:tc>
        <w:tc>
          <w:tcPr>
            <w:tcW w:w="1417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05.10.2026</w:t>
            </w:r>
          </w:p>
        </w:tc>
        <w:tc>
          <w:tcPr>
            <w:tcW w:w="2495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Eternal University and Mann Health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Care Pvt Limited </w:t>
            </w:r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A324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EU/VCO/MoU/59/77</w:t>
            </w:r>
          </w:p>
        </w:tc>
        <w:tc>
          <w:tcPr>
            <w:tcW w:w="1417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.10.2026</w:t>
            </w:r>
          </w:p>
        </w:tc>
        <w:tc>
          <w:tcPr>
            <w:tcW w:w="2495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International Chemical Corporation Indian </w:t>
            </w:r>
            <w:proofErr w:type="spellStart"/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lastRenderedPageBreak/>
              <w:t>Joshipura</w:t>
            </w:r>
            <w:proofErr w:type="spellEnd"/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lastRenderedPageBreak/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A324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lastRenderedPageBreak/>
              <w:t>78</w:t>
            </w:r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EU/VCO/MoU/59/78</w:t>
            </w:r>
          </w:p>
        </w:tc>
        <w:tc>
          <w:tcPr>
            <w:tcW w:w="1417" w:type="dxa"/>
          </w:tcPr>
          <w:p w:rsidR="00792F5D" w:rsidRDefault="006C1D98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08</w:t>
            </w:r>
            <w:r w:rsidR="00792F5D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.10.2026</w:t>
            </w:r>
          </w:p>
        </w:tc>
        <w:tc>
          <w:tcPr>
            <w:tcW w:w="2495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Spine and Ortho Care, Jalandhar (Punjab)</w:t>
            </w:r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A324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EU/VCO/MoU/59/79</w:t>
            </w:r>
          </w:p>
        </w:tc>
        <w:tc>
          <w:tcPr>
            <w:tcW w:w="1417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.10.2026</w:t>
            </w:r>
          </w:p>
        </w:tc>
        <w:tc>
          <w:tcPr>
            <w:tcW w:w="2495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proofErr w:type="spellStart"/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Rishab</w:t>
            </w:r>
            <w:proofErr w:type="spellEnd"/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Healthcare Pvt Ltd, Panchkula </w:t>
            </w:r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A324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EU/VCO/MoU/59/80</w:t>
            </w:r>
          </w:p>
        </w:tc>
        <w:tc>
          <w:tcPr>
            <w:tcW w:w="1417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.10.2026</w:t>
            </w:r>
          </w:p>
        </w:tc>
        <w:tc>
          <w:tcPr>
            <w:tcW w:w="2495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r w:rsidR="006C1D9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Johal Multi Speciality Hospital Jalandhar</w:t>
            </w:r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A324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EU/VCO/MoU/59/81</w:t>
            </w:r>
          </w:p>
        </w:tc>
        <w:tc>
          <w:tcPr>
            <w:tcW w:w="1417" w:type="dxa"/>
          </w:tcPr>
          <w:p w:rsidR="00792F5D" w:rsidRDefault="00792F5D" w:rsidP="00FD4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</w:t>
            </w:r>
            <w:r w:rsidR="00FD4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.10.2026</w:t>
            </w:r>
          </w:p>
        </w:tc>
        <w:tc>
          <w:tcPr>
            <w:tcW w:w="2495" w:type="dxa"/>
          </w:tcPr>
          <w:p w:rsidR="00792F5D" w:rsidRDefault="00792F5D" w:rsidP="00FD4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proofErr w:type="spellStart"/>
            <w:r w:rsidR="00FD4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Gargi</w:t>
            </w:r>
            <w:proofErr w:type="spellEnd"/>
            <w:r w:rsidR="00FD44F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Diagnostics Laboratory, Pvt Limited Jalandhar</w:t>
            </w:r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  <w:tr w:rsidR="00792F5D" w:rsidRPr="00384195" w:rsidTr="007E43A4">
        <w:tc>
          <w:tcPr>
            <w:tcW w:w="666" w:type="dxa"/>
          </w:tcPr>
          <w:p w:rsidR="00792F5D" w:rsidRDefault="00A324FE" w:rsidP="007E4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82</w:t>
            </w:r>
            <w:bookmarkStart w:id="0" w:name="_GoBack"/>
            <w:bookmarkEnd w:id="0"/>
          </w:p>
        </w:tc>
        <w:tc>
          <w:tcPr>
            <w:tcW w:w="2246" w:type="dxa"/>
          </w:tcPr>
          <w:p w:rsidR="00792F5D" w:rsidRDefault="00792F5D" w:rsidP="00792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EU/VCO/MoU/59/82</w:t>
            </w:r>
          </w:p>
        </w:tc>
        <w:tc>
          <w:tcPr>
            <w:tcW w:w="1417" w:type="dxa"/>
          </w:tcPr>
          <w:p w:rsidR="00792F5D" w:rsidRDefault="00792F5D" w:rsidP="006C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19.10.2026</w:t>
            </w:r>
          </w:p>
        </w:tc>
        <w:tc>
          <w:tcPr>
            <w:tcW w:w="2495" w:type="dxa"/>
          </w:tcPr>
          <w:p w:rsidR="00792F5D" w:rsidRDefault="00792F5D" w:rsidP="00201E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Eternal University and </w:t>
            </w:r>
            <w:proofErr w:type="spellStart"/>
            <w:r w:rsidR="00201E4B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Jaina</w:t>
            </w:r>
            <w:proofErr w:type="spellEnd"/>
            <w:r w:rsidR="00201E4B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Vision </w:t>
            </w:r>
            <w:proofErr w:type="spellStart"/>
            <w:r w:rsidR="00201E4B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Nalagarh</w:t>
            </w:r>
            <w:proofErr w:type="spellEnd"/>
            <w:r w:rsidR="00201E4B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 Road, </w:t>
            </w:r>
            <w:proofErr w:type="spellStart"/>
            <w:r w:rsidR="00201E4B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Baddi</w:t>
            </w:r>
            <w:proofErr w:type="spellEnd"/>
          </w:p>
        </w:tc>
        <w:tc>
          <w:tcPr>
            <w:tcW w:w="3207" w:type="dxa"/>
          </w:tcPr>
          <w:p w:rsidR="00792F5D" w:rsidRDefault="00792F5D" w:rsidP="006C1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 xml:space="preserve">To collaborate to bridge the gap between academia and clinical/industrial practice. </w:t>
            </w:r>
          </w:p>
        </w:tc>
      </w:tr>
    </w:tbl>
    <w:p w:rsidR="00254DF3" w:rsidRPr="00431141" w:rsidRDefault="00254DF3" w:rsidP="007E43A4">
      <w:pPr>
        <w:spacing w:after="0" w:line="240" w:lineRule="auto"/>
      </w:pPr>
    </w:p>
    <w:sectPr w:rsidR="00254DF3" w:rsidRPr="00431141" w:rsidSect="007E43A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9D"/>
    <w:rsid w:val="000818EF"/>
    <w:rsid w:val="000969E1"/>
    <w:rsid w:val="00096FA0"/>
    <w:rsid w:val="00097EC7"/>
    <w:rsid w:val="00104016"/>
    <w:rsid w:val="00116ED0"/>
    <w:rsid w:val="0013179D"/>
    <w:rsid w:val="001334F5"/>
    <w:rsid w:val="001575D5"/>
    <w:rsid w:val="001A1E10"/>
    <w:rsid w:val="001B3935"/>
    <w:rsid w:val="001C3B56"/>
    <w:rsid w:val="001F3DCD"/>
    <w:rsid w:val="002011E0"/>
    <w:rsid w:val="00201E4B"/>
    <w:rsid w:val="00254DF3"/>
    <w:rsid w:val="0026118C"/>
    <w:rsid w:val="002A29C2"/>
    <w:rsid w:val="00316F14"/>
    <w:rsid w:val="003349FA"/>
    <w:rsid w:val="0035020C"/>
    <w:rsid w:val="00381E36"/>
    <w:rsid w:val="00385C3C"/>
    <w:rsid w:val="003A5F06"/>
    <w:rsid w:val="003B5F86"/>
    <w:rsid w:val="003D32B6"/>
    <w:rsid w:val="0040767B"/>
    <w:rsid w:val="00427B98"/>
    <w:rsid w:val="00431141"/>
    <w:rsid w:val="00474217"/>
    <w:rsid w:val="00486658"/>
    <w:rsid w:val="00494776"/>
    <w:rsid w:val="004B47B2"/>
    <w:rsid w:val="004E0E3A"/>
    <w:rsid w:val="004F0A1E"/>
    <w:rsid w:val="005127BC"/>
    <w:rsid w:val="00543736"/>
    <w:rsid w:val="005B7DA8"/>
    <w:rsid w:val="005F4914"/>
    <w:rsid w:val="0062350F"/>
    <w:rsid w:val="00626FA1"/>
    <w:rsid w:val="00641BD3"/>
    <w:rsid w:val="006758E0"/>
    <w:rsid w:val="006C1D98"/>
    <w:rsid w:val="006F69B4"/>
    <w:rsid w:val="00743C4C"/>
    <w:rsid w:val="007501C6"/>
    <w:rsid w:val="00786009"/>
    <w:rsid w:val="00792F5D"/>
    <w:rsid w:val="007A4785"/>
    <w:rsid w:val="007E43A4"/>
    <w:rsid w:val="008207E7"/>
    <w:rsid w:val="008450D8"/>
    <w:rsid w:val="008452B5"/>
    <w:rsid w:val="00867B6C"/>
    <w:rsid w:val="0088244D"/>
    <w:rsid w:val="008974B6"/>
    <w:rsid w:val="008B037B"/>
    <w:rsid w:val="008D5470"/>
    <w:rsid w:val="0093452A"/>
    <w:rsid w:val="00944B85"/>
    <w:rsid w:val="009473CA"/>
    <w:rsid w:val="00984447"/>
    <w:rsid w:val="009B5DFE"/>
    <w:rsid w:val="009D1CE3"/>
    <w:rsid w:val="009E4F4C"/>
    <w:rsid w:val="009F308B"/>
    <w:rsid w:val="00A17869"/>
    <w:rsid w:val="00A324FE"/>
    <w:rsid w:val="00A6142F"/>
    <w:rsid w:val="00A670DC"/>
    <w:rsid w:val="00A70B1C"/>
    <w:rsid w:val="00AC2532"/>
    <w:rsid w:val="00AD10B6"/>
    <w:rsid w:val="00B61372"/>
    <w:rsid w:val="00B73CA6"/>
    <w:rsid w:val="00B87B1C"/>
    <w:rsid w:val="00C04503"/>
    <w:rsid w:val="00C051F0"/>
    <w:rsid w:val="00C2040F"/>
    <w:rsid w:val="00C27709"/>
    <w:rsid w:val="00CB0B02"/>
    <w:rsid w:val="00D24D96"/>
    <w:rsid w:val="00D269FB"/>
    <w:rsid w:val="00D577E7"/>
    <w:rsid w:val="00D67DA5"/>
    <w:rsid w:val="00E449C6"/>
    <w:rsid w:val="00E6181D"/>
    <w:rsid w:val="00E86D09"/>
    <w:rsid w:val="00E9305A"/>
    <w:rsid w:val="00E97C46"/>
    <w:rsid w:val="00ED69E1"/>
    <w:rsid w:val="00F07FFE"/>
    <w:rsid w:val="00F6482C"/>
    <w:rsid w:val="00F751DC"/>
    <w:rsid w:val="00F92211"/>
    <w:rsid w:val="00FD44F1"/>
    <w:rsid w:val="00F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41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9C6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41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9C6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7</Pages>
  <Words>2414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ACN B.Sc. 1st</dc:creator>
  <cp:keywords/>
  <dc:description/>
  <cp:lastModifiedBy>ACN B.Sc. 1st</cp:lastModifiedBy>
  <cp:revision>38</cp:revision>
  <cp:lastPrinted>2026-09-14T07:04:00Z</cp:lastPrinted>
  <dcterms:created xsi:type="dcterms:W3CDTF">2026-09-09T03:52:00Z</dcterms:created>
  <dcterms:modified xsi:type="dcterms:W3CDTF">2026-10-27T10:49:00Z</dcterms:modified>
</cp:coreProperties>
</file>